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B7" w:rsidRPr="00BC75B7" w:rsidRDefault="00BC75B7" w:rsidP="00BC75B7">
      <w:pPr>
        <w:spacing w:after="0" w:line="240" w:lineRule="auto"/>
        <w:jc w:val="center"/>
        <w:rPr>
          <w:rFonts w:ascii="Times New Roman" w:eastAsia="Times New Roman" w:hAnsi="Times New Roman" w:cs="Times New Roman"/>
          <w:b/>
          <w:bCs/>
          <w:sz w:val="24"/>
          <w:szCs w:val="24"/>
          <w:lang w:eastAsia="it-IT"/>
        </w:rPr>
      </w:pPr>
      <w:bookmarkStart w:id="0" w:name="13"/>
      <w:r w:rsidRPr="00BC75B7">
        <w:rPr>
          <w:rFonts w:ascii="Times New Roman" w:eastAsia="Times New Roman" w:hAnsi="Times New Roman" w:cs="Times New Roman"/>
          <w:i/>
          <w:iCs/>
          <w:sz w:val="27"/>
          <w:szCs w:val="27"/>
          <w:lang w:eastAsia="it-IT"/>
        </w:rPr>
        <w:t xml:space="preserve">Un'apologia cinematografica dell'eutanasia e del suicidio </w:t>
      </w:r>
    </w:p>
    <w:p w:rsidR="00BC75B7" w:rsidRPr="00BC75B7" w:rsidRDefault="00BC75B7" w:rsidP="00BC75B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it-IT"/>
        </w:rPr>
      </w:pPr>
      <w:r w:rsidRPr="00BC75B7">
        <w:rPr>
          <w:rFonts w:ascii="Times New Roman" w:eastAsia="Times New Roman" w:hAnsi="Times New Roman" w:cs="Times New Roman"/>
          <w:b/>
          <w:bCs/>
          <w:sz w:val="36"/>
          <w:szCs w:val="36"/>
          <w:lang w:eastAsia="it-IT"/>
        </w:rPr>
        <w:t xml:space="preserve">Dottor Jack e mister Morte </w:t>
      </w:r>
    </w:p>
    <w:bookmarkEnd w:id="0"/>
    <w:p w:rsidR="00BC75B7" w:rsidRPr="00BC75B7" w:rsidRDefault="00BC75B7" w:rsidP="00BC75B7">
      <w:pPr>
        <w:spacing w:after="0" w:line="240" w:lineRule="auto"/>
        <w:jc w:val="center"/>
        <w:rPr>
          <w:rFonts w:ascii="Times New Roman" w:eastAsia="Times New Roman" w:hAnsi="Times New Roman" w:cs="Times New Roman"/>
          <w:sz w:val="24"/>
          <w:szCs w:val="24"/>
          <w:lang w:eastAsia="it-IT"/>
        </w:rPr>
      </w:pPr>
    </w:p>
    <w:p w:rsidR="00BC75B7" w:rsidRPr="00BC75B7" w:rsidRDefault="00BC75B7" w:rsidP="00BC75B7">
      <w:pPr>
        <w:spacing w:after="0" w:line="240" w:lineRule="auto"/>
        <w:jc w:val="center"/>
        <w:rPr>
          <w:rFonts w:ascii="Times New Roman" w:eastAsia="Times New Roman" w:hAnsi="Times New Roman" w:cs="Times New Roman"/>
          <w:sz w:val="24"/>
          <w:szCs w:val="24"/>
          <w:lang w:eastAsia="it-IT"/>
        </w:rPr>
      </w:pPr>
      <w:r w:rsidRPr="00BC75B7">
        <w:rPr>
          <w:rFonts w:ascii="Times New Roman" w:eastAsia="Times New Roman" w:hAnsi="Times New Roman" w:cs="Times New Roman"/>
          <w:b/>
          <w:bCs/>
          <w:sz w:val="24"/>
          <w:szCs w:val="24"/>
          <w:lang w:eastAsia="it-IT"/>
        </w:rPr>
        <w:t xml:space="preserve">di </w:t>
      </w:r>
      <w:proofErr w:type="spellStart"/>
      <w:r w:rsidRPr="00BC75B7">
        <w:rPr>
          <w:rFonts w:ascii="Times New Roman" w:eastAsia="Times New Roman" w:hAnsi="Times New Roman" w:cs="Times New Roman"/>
          <w:b/>
          <w:bCs/>
          <w:sz w:val="24"/>
          <w:szCs w:val="24"/>
          <w:lang w:eastAsia="it-IT"/>
        </w:rPr>
        <w:t>Cristian</w:t>
      </w:r>
      <w:proofErr w:type="spellEnd"/>
      <w:r w:rsidRPr="00BC75B7">
        <w:rPr>
          <w:rFonts w:ascii="Times New Roman" w:eastAsia="Times New Roman" w:hAnsi="Times New Roman" w:cs="Times New Roman"/>
          <w:b/>
          <w:bCs/>
          <w:sz w:val="24"/>
          <w:szCs w:val="24"/>
          <w:lang w:eastAsia="it-IT"/>
        </w:rPr>
        <w:t xml:space="preserve"> Martini</w:t>
      </w:r>
      <w:r w:rsidRPr="00BC75B7">
        <w:rPr>
          <w:rFonts w:ascii="Times New Roman" w:eastAsia="Times New Roman" w:hAnsi="Times New Roman" w:cs="Times New Roman"/>
          <w:sz w:val="24"/>
          <w:szCs w:val="24"/>
          <w:lang w:eastAsia="it-IT"/>
        </w:rPr>
        <w:t xml:space="preserve"> </w:t>
      </w:r>
    </w:p>
    <w:p w:rsidR="00BC75B7" w:rsidRPr="00BC75B7" w:rsidRDefault="00BC75B7" w:rsidP="00BC75B7">
      <w:pPr>
        <w:spacing w:before="100" w:beforeAutospacing="1" w:after="100" w:afterAutospacing="1" w:line="240" w:lineRule="auto"/>
        <w:rPr>
          <w:rFonts w:ascii="Times New Roman" w:eastAsia="Times New Roman" w:hAnsi="Times New Roman" w:cs="Times New Roman"/>
          <w:sz w:val="24"/>
          <w:szCs w:val="24"/>
          <w:lang w:eastAsia="it-IT"/>
        </w:rPr>
      </w:pPr>
      <w:r w:rsidRPr="00BC75B7">
        <w:rPr>
          <w:rFonts w:ascii="Times New Roman" w:eastAsia="Times New Roman" w:hAnsi="Times New Roman" w:cs="Times New Roman"/>
          <w:sz w:val="24"/>
          <w:szCs w:val="24"/>
          <w:lang w:eastAsia="it-IT"/>
        </w:rPr>
        <w:t xml:space="preserve">"Con i tuoi organi possiamo salvare delle vite umane!", dice il "Dottor Morte", ovvero Jack </w:t>
      </w:r>
      <w:proofErr w:type="spellStart"/>
      <w:r w:rsidRPr="00BC75B7">
        <w:rPr>
          <w:rFonts w:ascii="Times New Roman" w:eastAsia="Times New Roman" w:hAnsi="Times New Roman" w:cs="Times New Roman"/>
          <w:sz w:val="24"/>
          <w:szCs w:val="24"/>
          <w:lang w:eastAsia="it-IT"/>
        </w:rPr>
        <w:t>Kevorkian</w:t>
      </w:r>
      <w:proofErr w:type="spellEnd"/>
      <w:r w:rsidRPr="00BC75B7">
        <w:rPr>
          <w:rFonts w:ascii="Times New Roman" w:eastAsia="Times New Roman" w:hAnsi="Times New Roman" w:cs="Times New Roman"/>
          <w:sz w:val="24"/>
          <w:szCs w:val="24"/>
          <w:lang w:eastAsia="it-IT"/>
        </w:rPr>
        <w:t xml:space="preserve"> nel film </w:t>
      </w:r>
      <w:proofErr w:type="spellStart"/>
      <w:r w:rsidRPr="00BC75B7">
        <w:rPr>
          <w:rFonts w:ascii="Times New Roman" w:eastAsia="Times New Roman" w:hAnsi="Times New Roman" w:cs="Times New Roman"/>
          <w:i/>
          <w:iCs/>
          <w:sz w:val="24"/>
          <w:szCs w:val="24"/>
          <w:lang w:eastAsia="it-IT"/>
        </w:rPr>
        <w:t>You</w:t>
      </w:r>
      <w:proofErr w:type="spellEnd"/>
      <w:r w:rsidRPr="00BC75B7">
        <w:rPr>
          <w:rFonts w:ascii="Times New Roman" w:eastAsia="Times New Roman" w:hAnsi="Times New Roman" w:cs="Times New Roman"/>
          <w:i/>
          <w:iCs/>
          <w:sz w:val="24"/>
          <w:szCs w:val="24"/>
          <w:lang w:eastAsia="it-IT"/>
        </w:rPr>
        <w:t xml:space="preserve"> don't </w:t>
      </w:r>
      <w:proofErr w:type="spellStart"/>
      <w:r w:rsidRPr="00BC75B7">
        <w:rPr>
          <w:rFonts w:ascii="Times New Roman" w:eastAsia="Times New Roman" w:hAnsi="Times New Roman" w:cs="Times New Roman"/>
          <w:i/>
          <w:iCs/>
          <w:sz w:val="24"/>
          <w:szCs w:val="24"/>
          <w:lang w:eastAsia="it-IT"/>
        </w:rPr>
        <w:t>know</w:t>
      </w:r>
      <w:proofErr w:type="spellEnd"/>
      <w:r w:rsidRPr="00BC75B7">
        <w:rPr>
          <w:rFonts w:ascii="Times New Roman" w:eastAsia="Times New Roman" w:hAnsi="Times New Roman" w:cs="Times New Roman"/>
          <w:i/>
          <w:iCs/>
          <w:sz w:val="24"/>
          <w:szCs w:val="24"/>
          <w:lang w:eastAsia="it-IT"/>
        </w:rPr>
        <w:t xml:space="preserve"> Jack</w:t>
      </w:r>
      <w:r w:rsidRPr="00BC75B7">
        <w:rPr>
          <w:rFonts w:ascii="Times New Roman" w:eastAsia="Times New Roman" w:hAnsi="Times New Roman" w:cs="Times New Roman"/>
          <w:sz w:val="24"/>
          <w:szCs w:val="24"/>
          <w:lang w:eastAsia="it-IT"/>
        </w:rPr>
        <w:t xml:space="preserve"> di Barry </w:t>
      </w:r>
      <w:proofErr w:type="spellStart"/>
      <w:r w:rsidRPr="00BC75B7">
        <w:rPr>
          <w:rFonts w:ascii="Times New Roman" w:eastAsia="Times New Roman" w:hAnsi="Times New Roman" w:cs="Times New Roman"/>
          <w:sz w:val="24"/>
          <w:szCs w:val="24"/>
          <w:lang w:eastAsia="it-IT"/>
        </w:rPr>
        <w:t>Levinson</w:t>
      </w:r>
      <w:proofErr w:type="spellEnd"/>
      <w:r w:rsidRPr="00BC75B7">
        <w:rPr>
          <w:rFonts w:ascii="Times New Roman" w:eastAsia="Times New Roman" w:hAnsi="Times New Roman" w:cs="Times New Roman"/>
          <w:sz w:val="24"/>
          <w:szCs w:val="24"/>
          <w:lang w:eastAsia="it-IT"/>
        </w:rPr>
        <w:t xml:space="preserve"> con Al Pacino nella parte del medico che nella realtà ha praticato l'eutanasia su oltre centotrenta pazienti. Il principio è questo:  si spegne una vita sul filo della sopravvivenza per recuperarne i pezzi e "accenderne" un'altra. Dico accenderne in quanto tale procedimento ricorda quando anni fa si acquistava un nuovo processore - i personal computer di qualità erano ancora costosi - e il resto dei componenti erano riciclati da quello vecchio. Il principio era terminare una macchina per farne un'altra, tipico della nostra mentalità un po' economicistica un po' materialistica, che si difende dalle derive di rapporti sempre più obbligati con la tecnologia attraverso l'etica del "</w:t>
      </w:r>
      <w:proofErr w:type="spellStart"/>
      <w:r w:rsidRPr="00BC75B7">
        <w:rPr>
          <w:rFonts w:ascii="Times New Roman" w:eastAsia="Times New Roman" w:hAnsi="Times New Roman" w:cs="Times New Roman"/>
          <w:sz w:val="24"/>
          <w:szCs w:val="24"/>
          <w:lang w:eastAsia="it-IT"/>
        </w:rPr>
        <w:t>minimo-spreco</w:t>
      </w:r>
      <w:proofErr w:type="spellEnd"/>
      <w:r w:rsidRPr="00BC75B7">
        <w:rPr>
          <w:rFonts w:ascii="Times New Roman" w:eastAsia="Times New Roman" w:hAnsi="Times New Roman" w:cs="Times New Roman"/>
          <w:sz w:val="24"/>
          <w:szCs w:val="24"/>
          <w:lang w:eastAsia="it-IT"/>
        </w:rPr>
        <w:t xml:space="preserve">". Ora l'argomento centrale dei sostenitori dell'eutanasia è che si sopprime un dolore "inaccettabile". In realtà come mostra bene il film la riflessione che muove mano e coscienza di </w:t>
      </w:r>
      <w:proofErr w:type="spellStart"/>
      <w:r w:rsidRPr="00BC75B7">
        <w:rPr>
          <w:rFonts w:ascii="Times New Roman" w:eastAsia="Times New Roman" w:hAnsi="Times New Roman" w:cs="Times New Roman"/>
          <w:sz w:val="24"/>
          <w:szCs w:val="24"/>
          <w:lang w:eastAsia="it-IT"/>
        </w:rPr>
        <w:t>Kevorkian</w:t>
      </w:r>
      <w:proofErr w:type="spellEnd"/>
      <w:r w:rsidRPr="00BC75B7">
        <w:rPr>
          <w:rFonts w:ascii="Times New Roman" w:eastAsia="Times New Roman" w:hAnsi="Times New Roman" w:cs="Times New Roman"/>
          <w:sz w:val="24"/>
          <w:szCs w:val="24"/>
          <w:lang w:eastAsia="it-IT"/>
        </w:rPr>
        <w:t xml:space="preserve"> è la considerazione di poter allungare la vita. La vita di chi è in attesa di un trapianto. Altro che "cura" delle sofferenze e i pietosi riguardi del dolore altrui! Qui si tratta di salvare chi è nelle condizioni di poter meglio "sfruttare" organi ancora - evidentemente - ben funzionanti. Il movente </w:t>
      </w:r>
      <w:proofErr w:type="spellStart"/>
      <w:r w:rsidRPr="00BC75B7">
        <w:rPr>
          <w:rFonts w:ascii="Times New Roman" w:eastAsia="Times New Roman" w:hAnsi="Times New Roman" w:cs="Times New Roman"/>
          <w:sz w:val="24"/>
          <w:szCs w:val="24"/>
          <w:lang w:eastAsia="it-IT"/>
        </w:rPr>
        <w:t>eutanasiaco</w:t>
      </w:r>
      <w:proofErr w:type="spellEnd"/>
      <w:r w:rsidRPr="00BC75B7">
        <w:rPr>
          <w:rFonts w:ascii="Times New Roman" w:eastAsia="Times New Roman" w:hAnsi="Times New Roman" w:cs="Times New Roman"/>
          <w:sz w:val="24"/>
          <w:szCs w:val="24"/>
          <w:lang w:eastAsia="it-IT"/>
        </w:rPr>
        <w:t xml:space="preserve"> è frutto insomma di una concezione puramente efficientistica della vita. Lo stesso identico criterio che applicavamo al riciclaggio degli "organi" del nostro </w:t>
      </w:r>
      <w:proofErr w:type="spellStart"/>
      <w:r w:rsidRPr="00BC75B7">
        <w:rPr>
          <w:rFonts w:ascii="Times New Roman" w:eastAsia="Times New Roman" w:hAnsi="Times New Roman" w:cs="Times New Roman"/>
          <w:sz w:val="24"/>
          <w:szCs w:val="24"/>
          <w:lang w:eastAsia="it-IT"/>
        </w:rPr>
        <w:t>pc</w:t>
      </w:r>
      <w:proofErr w:type="spellEnd"/>
      <w:r w:rsidRPr="00BC75B7">
        <w:rPr>
          <w:rFonts w:ascii="Times New Roman" w:eastAsia="Times New Roman" w:hAnsi="Times New Roman" w:cs="Times New Roman"/>
          <w:sz w:val="24"/>
          <w:szCs w:val="24"/>
          <w:lang w:eastAsia="it-IT"/>
        </w:rPr>
        <w:t xml:space="preserve"> per averne uno un poco più "funzionante". </w:t>
      </w:r>
      <w:r w:rsidRPr="00BC75B7">
        <w:rPr>
          <w:rFonts w:ascii="Times New Roman" w:eastAsia="Times New Roman" w:hAnsi="Times New Roman" w:cs="Times New Roman"/>
          <w:sz w:val="24"/>
          <w:szCs w:val="24"/>
          <w:lang w:eastAsia="it-IT"/>
        </w:rPr>
        <w:br/>
        <w:t xml:space="preserve">In un'altra scena del film poi la sorella e assistente del dottor Jack accusata da alcuni manifestanti </w:t>
      </w:r>
      <w:r w:rsidRPr="00BC75B7">
        <w:rPr>
          <w:rFonts w:ascii="Times New Roman" w:eastAsia="Times New Roman" w:hAnsi="Times New Roman" w:cs="Times New Roman"/>
          <w:i/>
          <w:iCs/>
          <w:sz w:val="24"/>
          <w:szCs w:val="24"/>
          <w:lang w:eastAsia="it-IT"/>
        </w:rPr>
        <w:t>pro-life</w:t>
      </w:r>
      <w:r w:rsidRPr="00BC75B7">
        <w:rPr>
          <w:rFonts w:ascii="Times New Roman" w:eastAsia="Times New Roman" w:hAnsi="Times New Roman" w:cs="Times New Roman"/>
          <w:sz w:val="24"/>
          <w:szCs w:val="24"/>
          <w:lang w:eastAsia="it-IT"/>
        </w:rPr>
        <w:t xml:space="preserve"> di porre fine alla vita di persone solo perché disabili si difende dicendo che delle grandi menti hanno fatto ricorso all'eutanasia, vedi Freud. Il che sarebbe come giustificare l'assassinio, adducendo l'esempio di un grande artista come Caravaggio, o il suicidio, citando Hemingway o </w:t>
      </w:r>
      <w:proofErr w:type="spellStart"/>
      <w:r w:rsidRPr="00BC75B7">
        <w:rPr>
          <w:rFonts w:ascii="Times New Roman" w:eastAsia="Times New Roman" w:hAnsi="Times New Roman" w:cs="Times New Roman"/>
          <w:sz w:val="24"/>
          <w:szCs w:val="24"/>
          <w:lang w:eastAsia="it-IT"/>
        </w:rPr>
        <w:t>Mishima</w:t>
      </w:r>
      <w:proofErr w:type="spellEnd"/>
      <w:r w:rsidRPr="00BC75B7">
        <w:rPr>
          <w:rFonts w:ascii="Times New Roman" w:eastAsia="Times New Roman" w:hAnsi="Times New Roman" w:cs="Times New Roman"/>
          <w:sz w:val="24"/>
          <w:szCs w:val="24"/>
          <w:lang w:eastAsia="it-IT"/>
        </w:rPr>
        <w:t xml:space="preserve">. Ma nel film quella battuta, più simile a una gaffe che ad altro, viene invece - tra un catartico sottofondo musicale e inquadrature ad hoc - elaborata come un'arguta massima di saggezza. Osservando poi le apparecchiature costruite dal Dottor Jack per far sì che il paziente possa sopprimersi con le proprie mani tirando semplicemente una cordicella - ovvero senza che il Dottore possa interferire rischiando così d'essere accusato di omicidio - pare d'assistere alla saga horror di successo </w:t>
      </w:r>
      <w:proofErr w:type="spellStart"/>
      <w:r w:rsidRPr="00BC75B7">
        <w:rPr>
          <w:rFonts w:ascii="Times New Roman" w:eastAsia="Times New Roman" w:hAnsi="Times New Roman" w:cs="Times New Roman"/>
          <w:i/>
          <w:iCs/>
          <w:sz w:val="24"/>
          <w:szCs w:val="24"/>
          <w:lang w:eastAsia="it-IT"/>
        </w:rPr>
        <w:t>Saw</w:t>
      </w:r>
      <w:proofErr w:type="spellEnd"/>
      <w:r w:rsidRPr="00BC75B7">
        <w:rPr>
          <w:rFonts w:ascii="Times New Roman" w:eastAsia="Times New Roman" w:hAnsi="Times New Roman" w:cs="Times New Roman"/>
          <w:sz w:val="24"/>
          <w:szCs w:val="24"/>
          <w:lang w:eastAsia="it-IT"/>
        </w:rPr>
        <w:t xml:space="preserve">, dove un serial killer sui generis uccide senza "sporcarsi le mani":  costruendo sofisticati congegni che porterebbero a morte sicura chi ne viene a contatto se non fosse che lasciano al malcapitato una chance di salvezza:  questi è costretto però a mutilarsi o ad </w:t>
      </w:r>
      <w:proofErr w:type="spellStart"/>
      <w:r w:rsidRPr="00BC75B7">
        <w:rPr>
          <w:rFonts w:ascii="Times New Roman" w:eastAsia="Times New Roman" w:hAnsi="Times New Roman" w:cs="Times New Roman"/>
          <w:sz w:val="24"/>
          <w:szCs w:val="24"/>
          <w:lang w:eastAsia="it-IT"/>
        </w:rPr>
        <w:t>autoseviziarsi</w:t>
      </w:r>
      <w:proofErr w:type="spellEnd"/>
      <w:r w:rsidRPr="00BC75B7">
        <w:rPr>
          <w:rFonts w:ascii="Times New Roman" w:eastAsia="Times New Roman" w:hAnsi="Times New Roman" w:cs="Times New Roman"/>
          <w:sz w:val="24"/>
          <w:szCs w:val="24"/>
          <w:lang w:eastAsia="it-IT"/>
        </w:rPr>
        <w:t xml:space="preserve"> - quasi sempre mortalmente. Tanto che il serial killer in questione pur essendo un </w:t>
      </w:r>
      <w:proofErr w:type="spellStart"/>
      <w:r w:rsidRPr="00BC75B7">
        <w:rPr>
          <w:rFonts w:ascii="Times New Roman" w:eastAsia="Times New Roman" w:hAnsi="Times New Roman" w:cs="Times New Roman"/>
          <w:sz w:val="24"/>
          <w:szCs w:val="24"/>
          <w:lang w:eastAsia="it-IT"/>
        </w:rPr>
        <w:t>pluriassassino</w:t>
      </w:r>
      <w:proofErr w:type="spellEnd"/>
      <w:r w:rsidRPr="00BC75B7">
        <w:rPr>
          <w:rFonts w:ascii="Times New Roman" w:eastAsia="Times New Roman" w:hAnsi="Times New Roman" w:cs="Times New Roman"/>
          <w:sz w:val="24"/>
          <w:szCs w:val="24"/>
          <w:lang w:eastAsia="it-IT"/>
        </w:rPr>
        <w:t xml:space="preserve">, tecnicamente non può essere considerato tale poiché sono le sue vittime che di fatto si "suicidano". Già, solo che </w:t>
      </w:r>
      <w:proofErr w:type="spellStart"/>
      <w:r w:rsidRPr="00BC75B7">
        <w:rPr>
          <w:rFonts w:ascii="Times New Roman" w:eastAsia="Times New Roman" w:hAnsi="Times New Roman" w:cs="Times New Roman"/>
          <w:i/>
          <w:iCs/>
          <w:sz w:val="24"/>
          <w:szCs w:val="24"/>
          <w:lang w:eastAsia="it-IT"/>
        </w:rPr>
        <w:t>Saw</w:t>
      </w:r>
      <w:proofErr w:type="spellEnd"/>
      <w:r w:rsidRPr="00BC75B7">
        <w:rPr>
          <w:rFonts w:ascii="Times New Roman" w:eastAsia="Times New Roman" w:hAnsi="Times New Roman" w:cs="Times New Roman"/>
          <w:sz w:val="24"/>
          <w:szCs w:val="24"/>
          <w:lang w:eastAsia="it-IT"/>
        </w:rPr>
        <w:t xml:space="preserve"> è, e rimane, un discutibile prodotto "horror". </w:t>
      </w:r>
      <w:r w:rsidRPr="00BC75B7">
        <w:rPr>
          <w:rFonts w:ascii="Times New Roman" w:eastAsia="Times New Roman" w:hAnsi="Times New Roman" w:cs="Times New Roman"/>
          <w:sz w:val="24"/>
          <w:szCs w:val="24"/>
          <w:lang w:eastAsia="it-IT"/>
        </w:rPr>
        <w:br/>
      </w:r>
      <w:proofErr w:type="spellStart"/>
      <w:r w:rsidRPr="00BC75B7">
        <w:rPr>
          <w:rFonts w:ascii="Times New Roman" w:eastAsia="Times New Roman" w:hAnsi="Times New Roman" w:cs="Times New Roman"/>
          <w:i/>
          <w:iCs/>
          <w:sz w:val="24"/>
          <w:szCs w:val="24"/>
          <w:lang w:eastAsia="it-IT"/>
        </w:rPr>
        <w:t>You</w:t>
      </w:r>
      <w:proofErr w:type="spellEnd"/>
      <w:r w:rsidRPr="00BC75B7">
        <w:rPr>
          <w:rFonts w:ascii="Times New Roman" w:eastAsia="Times New Roman" w:hAnsi="Times New Roman" w:cs="Times New Roman"/>
          <w:i/>
          <w:iCs/>
          <w:sz w:val="24"/>
          <w:szCs w:val="24"/>
          <w:lang w:eastAsia="it-IT"/>
        </w:rPr>
        <w:t xml:space="preserve"> don't </w:t>
      </w:r>
      <w:proofErr w:type="spellStart"/>
      <w:r w:rsidRPr="00BC75B7">
        <w:rPr>
          <w:rFonts w:ascii="Times New Roman" w:eastAsia="Times New Roman" w:hAnsi="Times New Roman" w:cs="Times New Roman"/>
          <w:i/>
          <w:iCs/>
          <w:sz w:val="24"/>
          <w:szCs w:val="24"/>
          <w:lang w:eastAsia="it-IT"/>
        </w:rPr>
        <w:t>know</w:t>
      </w:r>
      <w:proofErr w:type="spellEnd"/>
      <w:r w:rsidRPr="00BC75B7">
        <w:rPr>
          <w:rFonts w:ascii="Times New Roman" w:eastAsia="Times New Roman" w:hAnsi="Times New Roman" w:cs="Times New Roman"/>
          <w:i/>
          <w:iCs/>
          <w:sz w:val="24"/>
          <w:szCs w:val="24"/>
          <w:lang w:eastAsia="it-IT"/>
        </w:rPr>
        <w:t xml:space="preserve"> Jack</w:t>
      </w:r>
      <w:r w:rsidRPr="00BC75B7">
        <w:rPr>
          <w:rFonts w:ascii="Times New Roman" w:eastAsia="Times New Roman" w:hAnsi="Times New Roman" w:cs="Times New Roman"/>
          <w:sz w:val="24"/>
          <w:szCs w:val="24"/>
          <w:lang w:eastAsia="it-IT"/>
        </w:rPr>
        <w:t xml:space="preserve">, invece non solo è ormai una bandiera nelle battaglie per il cosiddetto "diritto civile" di porre fine alla propria esistenza; ma di fatto fornisce l'apparecchiatura per i suicidi seriali inventata da </w:t>
      </w:r>
      <w:proofErr w:type="spellStart"/>
      <w:r w:rsidRPr="00BC75B7">
        <w:rPr>
          <w:rFonts w:ascii="Times New Roman" w:eastAsia="Times New Roman" w:hAnsi="Times New Roman" w:cs="Times New Roman"/>
          <w:sz w:val="24"/>
          <w:szCs w:val="24"/>
          <w:lang w:eastAsia="it-IT"/>
        </w:rPr>
        <w:t>Kevorkian</w:t>
      </w:r>
      <w:proofErr w:type="spellEnd"/>
      <w:r w:rsidRPr="00BC75B7">
        <w:rPr>
          <w:rFonts w:ascii="Times New Roman" w:eastAsia="Times New Roman" w:hAnsi="Times New Roman" w:cs="Times New Roman"/>
          <w:sz w:val="24"/>
          <w:szCs w:val="24"/>
          <w:lang w:eastAsia="it-IT"/>
        </w:rPr>
        <w:t xml:space="preserve"> - che forse qualcuno potrebbe meditare di esportare anche altrove - e, che con moralistica presunzione, viene qui battezzato </w:t>
      </w:r>
      <w:proofErr w:type="spellStart"/>
      <w:r w:rsidRPr="00BC75B7">
        <w:rPr>
          <w:rFonts w:ascii="Times New Roman" w:eastAsia="Times New Roman" w:hAnsi="Times New Roman" w:cs="Times New Roman"/>
          <w:i/>
          <w:iCs/>
          <w:sz w:val="24"/>
          <w:szCs w:val="24"/>
          <w:lang w:eastAsia="it-IT"/>
        </w:rPr>
        <w:t>Mercytron</w:t>
      </w:r>
      <w:proofErr w:type="spellEnd"/>
      <w:r w:rsidRPr="00BC75B7">
        <w:rPr>
          <w:rFonts w:ascii="Times New Roman" w:eastAsia="Times New Roman" w:hAnsi="Times New Roman" w:cs="Times New Roman"/>
          <w:sz w:val="24"/>
          <w:szCs w:val="24"/>
          <w:lang w:eastAsia="it-IT"/>
        </w:rPr>
        <w:t xml:space="preserve">:  "Dispensatore di pietà". </w:t>
      </w:r>
    </w:p>
    <w:p w:rsidR="001F748D" w:rsidRDefault="00BC75B7" w:rsidP="00BC75B7">
      <w:r w:rsidRPr="00BC75B7">
        <w:rPr>
          <w:rFonts w:ascii="Times New Roman" w:eastAsia="Times New Roman" w:hAnsi="Times New Roman" w:cs="Times New Roman"/>
          <w:sz w:val="24"/>
          <w:szCs w:val="24"/>
          <w:lang w:eastAsia="it-IT"/>
        </w:rPr>
        <w:br/>
      </w:r>
      <w:r w:rsidRPr="00BC75B7">
        <w:rPr>
          <w:rFonts w:ascii="Times New Roman" w:eastAsia="Times New Roman" w:hAnsi="Times New Roman" w:cs="Times New Roman"/>
          <w:b/>
          <w:bCs/>
          <w:sz w:val="20"/>
          <w:szCs w:val="20"/>
          <w:lang w:eastAsia="it-IT"/>
        </w:rPr>
        <w:t>(</w:t>
      </w:r>
      <w:proofErr w:type="spellStart"/>
      <w:r w:rsidRPr="00BC75B7">
        <w:rPr>
          <w:rFonts w:ascii="Times New Roman" w:eastAsia="Times New Roman" w:hAnsi="Times New Roman" w:cs="Times New Roman"/>
          <w:b/>
          <w:bCs/>
          <w:sz w:val="20"/>
          <w:szCs w:val="20"/>
          <w:lang w:eastAsia="it-IT"/>
        </w:rPr>
        <w:t>©L</w:t>
      </w:r>
      <w:proofErr w:type="spellEnd"/>
      <w:r w:rsidRPr="00BC75B7">
        <w:rPr>
          <w:rFonts w:ascii="Times New Roman" w:eastAsia="Times New Roman" w:hAnsi="Times New Roman" w:cs="Times New Roman"/>
          <w:b/>
          <w:bCs/>
          <w:sz w:val="20"/>
          <w:szCs w:val="20"/>
          <w:lang w:eastAsia="it-IT"/>
        </w:rPr>
        <w:t>'Osservatore Romano - 29 maggio 2010)</w:t>
      </w:r>
    </w:p>
    <w:sectPr w:rsidR="001F748D" w:rsidSect="001F748D">
      <w:pgSz w:w="11906" w:h="16838"/>
      <w:pgMar w:top="1417"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C75B7"/>
    <w:rsid w:val="001F748D"/>
    <w:rsid w:val="0060180D"/>
    <w:rsid w:val="00BC75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748D"/>
  </w:style>
  <w:style w:type="paragraph" w:styleId="Titolo2">
    <w:name w:val="heading 2"/>
    <w:basedOn w:val="Normale"/>
    <w:link w:val="Titolo2Carattere"/>
    <w:uiPriority w:val="9"/>
    <w:qFormat/>
    <w:rsid w:val="00BC75B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C75B7"/>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BC75B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461916711">
      <w:bodyDiv w:val="1"/>
      <w:marLeft w:val="0"/>
      <w:marRight w:val="0"/>
      <w:marTop w:val="0"/>
      <w:marBottom w:val="0"/>
      <w:divBdr>
        <w:top w:val="none" w:sz="0" w:space="0" w:color="auto"/>
        <w:left w:val="none" w:sz="0" w:space="0" w:color="auto"/>
        <w:bottom w:val="none" w:sz="0" w:space="0" w:color="auto"/>
        <w:right w:val="none" w:sz="0" w:space="0" w:color="auto"/>
      </w:divBdr>
      <w:divsChild>
        <w:div w:id="139238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2010-05-29T13:33:00Z</cp:lastPrinted>
  <dcterms:created xsi:type="dcterms:W3CDTF">2010-05-29T13:32:00Z</dcterms:created>
  <dcterms:modified xsi:type="dcterms:W3CDTF">2010-05-29T13:34:00Z</dcterms:modified>
</cp:coreProperties>
</file>